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Добрый день!</w:t>
      </w:r>
    </w:p>
    <w:p w:rsidR="00751AED" w:rsidRDefault="00751AED" w:rsidP="0075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урока: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 для 1 курса за 2 полугодие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урока: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знаний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действий:</w:t>
      </w:r>
    </w:p>
    <w:p w:rsidR="00CD71DB" w:rsidRDefault="00CD71DB" w:rsidP="00751AED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Выбрать вариант </w:t>
      </w:r>
    </w:p>
    <w:p w:rsidR="00751AED" w:rsidRPr="00751AED" w:rsidRDefault="00751AED" w:rsidP="00751AED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задание</w:t>
      </w:r>
    </w:p>
    <w:p w:rsidR="00751AED" w:rsidRPr="00751AED" w:rsidRDefault="00751AED" w:rsidP="00751AE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Литература:</w:t>
      </w:r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Артемов, </w:t>
      </w:r>
      <w:bookmarkStart w:id="0" w:name="_GoBack"/>
      <w:bookmarkEnd w:id="0"/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Ю.Н. </w:t>
      </w:r>
      <w:proofErr w:type="spellStart"/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>Лубченков</w:t>
      </w:r>
      <w:proofErr w:type="spellEnd"/>
      <w:r w:rsidRPr="00751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«История», </w:t>
      </w:r>
    </w:p>
    <w:p w:rsidR="00751AED" w:rsidRPr="00751AED" w:rsidRDefault="00751AED" w:rsidP="00751AE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1A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https://obuchalka.org/20180622101330/istoriya-dlya-professii-i-specialnostei-tehnicheskogo-estestvenno-nauchnogo-socialno-ekonomicheskogo-profilei-chast-1-artemov-v-v-lubchenkov-u-n-2012.html</w:t>
      </w:r>
    </w:p>
    <w:p w:rsidR="00751AED" w:rsidRDefault="00751AED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>В честь какого исторического события в Москве был построен храм Василия Блаженного?</w:t>
      </w:r>
    </w:p>
    <w:p w:rsidR="00E440D3" w:rsidRPr="00091762" w:rsidRDefault="00E440D3" w:rsidP="00E4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взятия Казани                                              3) присоединения Западной Сибири</w:t>
      </w:r>
    </w:p>
    <w:p w:rsidR="00E440D3" w:rsidRPr="00091762" w:rsidRDefault="00E440D3" w:rsidP="00E440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Окончания Смуты                                       4) венчание Ивана Грозного на царство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1762">
        <w:rPr>
          <w:rFonts w:ascii="Times New Roman" w:hAnsi="Times New Roman" w:cs="Times New Roman"/>
          <w:b/>
          <w:sz w:val="24"/>
          <w:szCs w:val="24"/>
        </w:rPr>
        <w:t>Чем знаменателен в истории России 1721 год?</w:t>
      </w:r>
    </w:p>
    <w:p w:rsidR="00E440D3" w:rsidRPr="00091762" w:rsidRDefault="00E440D3" w:rsidP="00E440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отменой крепостного права                            3) присоединением к России Крыма</w:t>
      </w:r>
    </w:p>
    <w:p w:rsidR="00E440D3" w:rsidRPr="00091762" w:rsidRDefault="00E440D3" w:rsidP="00E440D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провозглашением Российской империи        4) принятием «Соборного уложения»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Укажите, в какой последовательности правили в России преемники Петра I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 Петр II                    2) Екатерина I              3) Елизавета Петровна            4) Анн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>нновна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4.</w:t>
      </w:r>
      <w:r w:rsidRPr="00091762">
        <w:rPr>
          <w:b/>
        </w:rPr>
        <w:t>Какой исторический деятель был прозван «тушинским вором»: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E440D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Лжедмитрий I;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Лжедмитрий II;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казак Тушин;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князь Курбский;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pStyle w:val="a4"/>
        <w:spacing w:before="240" w:beforeAutospacing="0" w:after="0" w:afterAutospacing="0"/>
        <w:rPr>
          <w:b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lastRenderedPageBreak/>
        <w:t>5.</w:t>
      </w:r>
      <w:r w:rsidRPr="00091762">
        <w:rPr>
          <w:b/>
        </w:rPr>
        <w:t>Первым Романовым на российском престоле стал: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Алексей Федорович;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Михаил Федорович;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Алексей Михайлович;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Иван Васильевич;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Воссоединение с Россией части Украины вызвало противодействие Крымского ханства и стоящей за его спиной Османской империи, которые и развязали против России войну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1659-1661гг;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Б) 1676-1682гг;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1677-1681гг;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Г) 1681-1683гг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Тридцатилетняя война проходила </w:t>
      </w:r>
      <w:proofErr w:type="gramStart"/>
      <w:r w:rsidRPr="00091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А) 1600-1630гг;</w:t>
      </w:r>
    </w:p>
    <w:p w:rsidR="00E440D3" w:rsidRPr="002A32A1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A1">
        <w:rPr>
          <w:rFonts w:ascii="Times New Roman" w:hAnsi="Times New Roman" w:cs="Times New Roman"/>
          <w:sz w:val="24"/>
          <w:szCs w:val="24"/>
        </w:rPr>
        <w:t>Б) 1618-1648гг;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В) 1609-1640гг;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625-1655гг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443A1C" w:rsidRDefault="00E440D3" w:rsidP="00E440D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 xml:space="preserve">Церковная реформа патриарха Никона была начата </w:t>
      </w:r>
      <w:proofErr w:type="gramStart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1647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1654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1667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1670 году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Землепроходец С. Дежнёв открыл: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а) пролив между Азией и Америкой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область Даурию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в) Охотское море.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Основу российской армии в 18 веке составляли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иностранные наемники и иррегулярная армия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Б) принудительно набранные рекруты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стрельцы и дворянское ополчение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Главный смысл табели о рангах–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А) принцип выслуги и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последовательном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всех рангов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четкое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иерархия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разделение государственных служащих на дворян и не дворян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Кабинетом министров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Анны Иоанновны управлял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Бирон Э.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Миних Б. Х.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Остерман А. И.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Шереметев Б. П.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Семилетняя война с Пруссией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Была выиграна Россией, которая получила большие приобретения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Была выиграна Россией, но она приобрела ни каких земель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Была проиграна Россией и ухудшила ее положение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1223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Март 1238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15 июля 1240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1467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7a36816af221ab0c515a9fba62abe9af3a83fe8"/>
            <w:bookmarkStart w:id="2" w:name="3"/>
            <w:bookmarkEnd w:id="1"/>
            <w:bookmarkEnd w:id="2"/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1. Германия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а) Генрих VIII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5d3c6d7b7150d58b44893d46a33558feecc307c6"/>
      <w:bookmarkStart w:id="4" w:name="4"/>
      <w:bookmarkEnd w:id="3"/>
      <w:bookmarkEnd w:id="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Непобедимая армада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208c40e52cac233b96d02b11d3c5cf9b69a2418"/>
      <w:bookmarkStart w:id="6" w:name="5"/>
      <w:bookmarkEnd w:id="5"/>
      <w:bookmarkEnd w:id="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начало Реформации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ea35a2c2768db1566398d67e59ce922960be389f"/>
      <w:bookmarkStart w:id="8" w:name="6"/>
      <w:bookmarkEnd w:id="7"/>
      <w:bookmarkEnd w:id="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Филипп 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371c2e11cd72f16c79289477f3bd4c4d7f93fbc0"/>
      <w:bookmarkStart w:id="10" w:name="7"/>
      <w:bookmarkEnd w:id="9"/>
      <w:bookmarkEnd w:id="1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г) «кровавое законодательство»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" w:name="a953149703bb8fff75cb2a5a6a40c1ac91b9de3c"/>
      <w:bookmarkStart w:id="12" w:name="8"/>
      <w:bookmarkEnd w:id="11"/>
      <w:bookmarkEnd w:id="1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е)  Томас Мюнцер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61e46b3cead800e83040b6b94c898d48a83a291"/>
            <w:bookmarkStart w:id="14" w:name="26"/>
            <w:bookmarkEnd w:id="13"/>
            <w:bookmarkEnd w:id="14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Америка;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«Бостонское чаепитие»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088c327debd24c64c9752fff9b3c4670d6d90b76"/>
      <w:bookmarkStart w:id="16" w:name="27"/>
      <w:bookmarkEnd w:id="15"/>
      <w:bookmarkEnd w:id="1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принятие Декларации независимости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" w:name="72a7a7e8fdfb76f03bdf8540cc20473d357343a8"/>
      <w:bookmarkStart w:id="18" w:name="28"/>
      <w:bookmarkEnd w:id="17"/>
      <w:bookmarkEnd w:id="1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Протекторат Кромвеля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29"/>
      <w:bookmarkEnd w:id="1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e4942fd8424514948160b377f6e6c6e0e9319736"/>
      <w:bookmarkStart w:id="21" w:name="30"/>
      <w:bookmarkEnd w:id="20"/>
      <w:bookmarkEnd w:id="2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6521b1681b3009bbea76b9f056c4cfbf41f4735a"/>
      <w:bookmarkStart w:id="23" w:name="31"/>
      <w:bookmarkEnd w:id="22"/>
      <w:bookmarkEnd w:id="2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Карл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18cb27cab9012c7a62815f1bfa30648bd2a7e36b"/>
      <w:bookmarkStart w:id="25" w:name="32"/>
      <w:bookmarkEnd w:id="24"/>
      <w:bookmarkEnd w:id="2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33"/>
      <w:bookmarkEnd w:id="2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091762">
        <w:rPr>
          <w:rFonts w:ascii="Times New Roman" w:hAnsi="Times New Roman" w:cs="Times New Roman"/>
          <w:b/>
          <w:sz w:val="24"/>
          <w:szCs w:val="24"/>
        </w:rPr>
        <w:t>Опишите Куликовскую битву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реформы проводимые Иваном Грозным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ярлык, избранная рада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D03351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51">
        <w:rPr>
          <w:rFonts w:ascii="Times New Roman" w:hAnsi="Times New Roman" w:cs="Times New Roman"/>
          <w:b/>
          <w:sz w:val="24"/>
          <w:szCs w:val="24"/>
        </w:rPr>
        <w:t>20. Значение реформ Петра Великого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1. Место (время) выполнения: задания учебные классы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lastRenderedPageBreak/>
        <w:t>2. Максимальное время выполнения задания: 45 мин./час.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p w:rsidR="00E440D3" w:rsidRPr="0041779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Кому из исторических деятелей поставлен памятник в честь освобождения русских земель от иностранной интервенции начала </w:t>
      </w:r>
      <w:r w:rsidRPr="0009176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А.В.Суворову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3) Петру </w:t>
      </w:r>
      <w:r w:rsidRPr="0009176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М.И.Кутузову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4) </w:t>
      </w: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К.Минину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и Д. Пожарскому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91762">
        <w:rPr>
          <w:rFonts w:ascii="Times New Roman" w:hAnsi="Times New Roman" w:cs="Times New Roman"/>
          <w:b/>
          <w:sz w:val="24"/>
          <w:szCs w:val="24"/>
        </w:rPr>
        <w:t>Законодательный акт XVIII века о порядке прохождения службы в армии и гражданских  учреждениях назывался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</w:t>
      </w:r>
      <w:r w:rsidRPr="00091762">
        <w:rPr>
          <w:rFonts w:ascii="Times New Roman" w:hAnsi="Times New Roman" w:cs="Times New Roman"/>
          <w:sz w:val="24"/>
          <w:szCs w:val="24"/>
        </w:rPr>
        <w:tab/>
        <w:t>«Строевым Уложением»                                3) «Духовным регламентом»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2)</w:t>
      </w:r>
      <w:r w:rsidRPr="00091762">
        <w:rPr>
          <w:rFonts w:ascii="Times New Roman" w:hAnsi="Times New Roman" w:cs="Times New Roman"/>
          <w:sz w:val="24"/>
          <w:szCs w:val="24"/>
        </w:rPr>
        <w:tab/>
        <w:t>«Табелью о рангах»                                         4) «Соборным уложением»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0D3" w:rsidRPr="00EE79F8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E79F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Расположите в хронологическом порядке следующие события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воцарение династии Романовых              3) Пугачевское восстание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церковный раскол                                      4) «Смута»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1762">
        <w:rPr>
          <w:rFonts w:ascii="Times New Roman" w:hAnsi="Times New Roman" w:cs="Times New Roman"/>
          <w:b/>
          <w:sz w:val="24"/>
          <w:szCs w:val="24"/>
        </w:rPr>
        <w:t>Появление Лжедмитрия I было обусловлено: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t>а) слухами о чудесном спасении законного наследника русского престола – царевича Дмитрия;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б) прибытием в Москву польского посла;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в) избранием Лжедмитрия на царствование Земским собором;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назначением Боярской Думой;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5.</w:t>
      </w:r>
      <w:r w:rsidRPr="00091762">
        <w:rPr>
          <w:b/>
        </w:rPr>
        <w:t xml:space="preserve">Начало царствования династии Романовых относится </w:t>
      </w:r>
      <w:proofErr w:type="gramStart"/>
      <w:r w:rsidRPr="00091762">
        <w:rPr>
          <w:b/>
        </w:rPr>
        <w:t>к</w:t>
      </w:r>
      <w:proofErr w:type="gramEnd"/>
      <w:r w:rsidRPr="00091762">
        <w:rPr>
          <w:b/>
        </w:rPr>
        <w:t>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1610 году;</w:t>
      </w:r>
    </w:p>
    <w:p w:rsidR="00E440D3" w:rsidRPr="00096257" w:rsidRDefault="00E440D3" w:rsidP="00E440D3">
      <w:pPr>
        <w:pStyle w:val="a4"/>
        <w:spacing w:before="0" w:beforeAutospacing="0" w:after="0" w:afterAutospacing="0"/>
      </w:pPr>
      <w:r w:rsidRPr="00096257">
        <w:t>б) 1613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1617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1606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proofErr w:type="gramStart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</w:t>
      </w:r>
      <w:proofErr w:type="gramEnd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какого мирного договора были закреплены Вечным миром" 1686 г.?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Андрусовского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Столбовского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Кардисского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Поляновского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>В каком году Украинская Рада в Переяславе приняла решение о присоединении Украины к России?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 1653;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096257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6257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1655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Казак, прошедший по Амуру и попавший в Даурию, это: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а) Ф. Попов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б) С. Дежнёв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в) В. Поярков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B04B24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B04B24">
        <w:rPr>
          <w:rFonts w:ascii="Times New Roman" w:eastAsia="Times New Roman" w:hAnsi="Times New Roman" w:cs="Times New Roman"/>
          <w:b/>
          <w:sz w:val="24"/>
          <w:szCs w:val="24"/>
        </w:rPr>
        <w:t>Служителей церкви, отказавшихся принять реформы Никона и следовать новым обрядам, стали называть:</w:t>
      </w:r>
    </w:p>
    <w:p w:rsidR="00E440D3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реформаторы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t>староверы (раскольники)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иосифляне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B24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Петербург стал столицей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1701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1703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1713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1720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 области внешней торговли Петр 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ввел большие ввозные пошлины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покровительствовал импорту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проводил умеренную покровительственную политику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Основные указы Петра III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областная контрреформа и отмена таможенного тарифа 1724 года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манифест о вольности дворянской, роспуск Тайной канцелярии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секуляризация церковных владений, манифест о генеральном межевании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Последний дворцовый переворот совершила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Анна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Елизавета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Екатерина II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RPr="00096257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1232г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 xml:space="preserve">Декабрь 1240 –  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5 апреля 1242г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f5b6795395e0134e72098e3db6eface594681608"/>
            <w:bookmarkStart w:id="28" w:name="9"/>
            <w:bookmarkEnd w:id="27"/>
            <w:bookmarkEnd w:id="28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Англия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огораживание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9" w:name="135c225e1978ecd8104dfbc4655096e390756879"/>
      <w:bookmarkStart w:id="30" w:name="10"/>
      <w:bookmarkEnd w:id="29"/>
      <w:bookmarkEnd w:id="3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гугеноты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1" w:name="14eb6ac7f9da2bc0d1603cfbe734e946086486e6"/>
      <w:bookmarkStart w:id="32" w:name="11"/>
      <w:bookmarkEnd w:id="31"/>
      <w:bookmarkEnd w:id="3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первая буржуазная революция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3" w:name="7b64e075d3cf5f8e29bd398d2dd4ef95b373f900"/>
      <w:bookmarkStart w:id="34" w:name="12"/>
      <w:bookmarkEnd w:id="33"/>
      <w:bookmarkEnd w:id="3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2. Франция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герцог Альба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cf16beb3bc73117bcb899815b9042552c62fbbdf"/>
      <w:bookmarkStart w:id="36" w:name="13"/>
      <w:bookmarkEnd w:id="35"/>
      <w:bookmarkEnd w:id="3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независимая от Рима протестантская церковь, главой которой является король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7" w:name="b0e9fadfb6ce49dcb22bc01290527d04650975d0"/>
      <w:bookmarkStart w:id="38" w:name="14"/>
      <w:bookmarkEnd w:id="37"/>
      <w:bookmarkEnd w:id="3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3. Нидерланды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Генрих IV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630e1a77fada3c40d6523e8d32cc7c6f55db2896"/>
      <w:bookmarkStart w:id="40" w:name="15"/>
      <w:bookmarkEnd w:id="39"/>
      <w:bookmarkEnd w:id="4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Варфоломеевская ночь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1" w:name="b98faec63d7f6798174b63fbc30bb211944161ac"/>
      <w:bookmarkStart w:id="42" w:name="16"/>
      <w:bookmarkEnd w:id="41"/>
      <w:bookmarkEnd w:id="4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Елизавета I</w:t>
            </w:r>
          </w:p>
        </w:tc>
      </w:tr>
    </w:tbl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bd04575b5500231dc3e6732ebbff0bd2647b9941"/>
            <w:bookmarkStart w:id="44" w:name="17"/>
            <w:bookmarkEnd w:id="43"/>
            <w:bookmarkEnd w:id="44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США;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3) Индия и страны Дальнего Востока.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5" w:name="17402a4cf857c9f1469548761b62afbaa7a464a2"/>
      <w:bookmarkStart w:id="46" w:name="18"/>
      <w:bookmarkEnd w:id="45"/>
      <w:bookmarkEnd w:id="4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мперия великих Моголов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7" w:name="39d8cfcad72ba4f6f04218e783c45580c1f7aaa5"/>
      <w:bookmarkStart w:id="48" w:name="19"/>
      <w:bookmarkEnd w:id="47"/>
      <w:bookmarkEnd w:id="4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9" w:name="5c878d6b5959413a96037532cb92f375a4a41fbe"/>
      <w:bookmarkStart w:id="50" w:name="20"/>
      <w:bookmarkEnd w:id="49"/>
      <w:bookmarkEnd w:id="5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1" w:name="ba10529c107404c96f46543c43e716576532f4c4"/>
      <w:bookmarkStart w:id="52" w:name="21"/>
      <w:bookmarkEnd w:id="51"/>
      <w:bookmarkEnd w:id="5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«Славная революция»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3" w:name="6330e5037c6960343050eef9ff659c1b668715c0"/>
      <w:bookmarkStart w:id="54" w:name="22"/>
      <w:bookmarkEnd w:id="53"/>
      <w:bookmarkEnd w:id="5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сегун</w:t>
            </w:r>
            <w:proofErr w:type="spellEnd"/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5" w:name="27b52b59a93c5394a71206eebe3ac2ddb7098ec6"/>
      <w:bookmarkStart w:id="56" w:name="23"/>
      <w:bookmarkEnd w:id="55"/>
      <w:bookmarkEnd w:id="5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казнь короля Карла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7" w:name="061b5120930f1ba86252debdeeb3fa6978a2b342"/>
      <w:bookmarkStart w:id="58" w:name="24"/>
      <w:bookmarkEnd w:id="57"/>
      <w:bookmarkEnd w:id="5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3934cae62ea8af600eaafc3d985f0ed7dce945c3"/>
      <w:bookmarkStart w:id="60" w:name="25"/>
      <w:bookmarkEnd w:id="59"/>
      <w:bookmarkEnd w:id="6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и) синтоизм</w:t>
            </w:r>
          </w:p>
        </w:tc>
      </w:tr>
    </w:tbl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причины возвышения Москвы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опричнина, крепостное право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19.Перечислите реформы 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Как и когда образовались США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lastRenderedPageBreak/>
        <w:t>1. Место (время) выполнения: задания учебные классы</w:t>
      </w:r>
    </w:p>
    <w:p w:rsidR="00E440D3" w:rsidRPr="00417793" w:rsidRDefault="00E440D3" w:rsidP="00E440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93">
        <w:rPr>
          <w:rFonts w:ascii="Times New Roman" w:eastAsia="Times New Roman" w:hAnsi="Times New Roman" w:cs="Times New Roman"/>
          <w:sz w:val="24"/>
          <w:szCs w:val="24"/>
        </w:rPr>
        <w:t>2. Максимальное время выполнения задания: 45 мин./час.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9C54B5" w:rsidRP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sectPr w:rsidR="009C54B5" w:rsidRPr="00E440D3" w:rsidSect="00883B5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7E9A"/>
    <w:multiLevelType w:val="hybridMultilevel"/>
    <w:tmpl w:val="7E9E0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F5C5A"/>
    <w:multiLevelType w:val="hybridMultilevel"/>
    <w:tmpl w:val="FC76E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14B90"/>
    <w:multiLevelType w:val="multilevel"/>
    <w:tmpl w:val="16C2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59B9"/>
    <w:multiLevelType w:val="hybridMultilevel"/>
    <w:tmpl w:val="89F4C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56F7C"/>
    <w:multiLevelType w:val="multilevel"/>
    <w:tmpl w:val="4C8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29E"/>
    <w:multiLevelType w:val="hybridMultilevel"/>
    <w:tmpl w:val="E1BE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3"/>
    <w:rsid w:val="00121E5C"/>
    <w:rsid w:val="00751AED"/>
    <w:rsid w:val="0094598B"/>
    <w:rsid w:val="009720E7"/>
    <w:rsid w:val="00CD71DB"/>
    <w:rsid w:val="00E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2020-04-08T06:16:00Z</dcterms:created>
  <dcterms:modified xsi:type="dcterms:W3CDTF">2020-04-08T06:29:00Z</dcterms:modified>
</cp:coreProperties>
</file>